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C03C1E2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2C619E">
        <w:rPr>
          <w:rFonts w:ascii="Arial" w:hAnsi="Arial" w:cs="Arial"/>
          <w:b/>
          <w:szCs w:val="24"/>
        </w:rPr>
        <w:t>9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6088974F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F557C7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133733">
        <w:rPr>
          <w:b/>
          <w:bCs/>
          <w:szCs w:val="24"/>
          <w:u w:val="single"/>
        </w:rPr>
        <w:t>12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de maig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A0F9200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F557C7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F16D4">
        <w:rPr>
          <w:lang w:val="ca-ES"/>
        </w:rPr>
        <w:t>1</w:t>
      </w:r>
      <w:r w:rsidR="002C619E">
        <w:rPr>
          <w:lang w:val="ca-ES"/>
        </w:rPr>
        <w:t>8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133733">
        <w:rPr>
          <w:lang w:val="ca-ES"/>
        </w:rPr>
        <w:t>5 de maig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0998C3D" w14:textId="1A67D6D9" w:rsidR="00D2624A" w:rsidRDefault="00D2624A" w:rsidP="00D26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aprovació</w:t>
      </w:r>
      <w:r w:rsidRPr="00D2624A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2624A">
        <w:rPr>
          <w:rFonts w:cs="Arial"/>
          <w:color w:val="000000"/>
          <w:szCs w:val="24"/>
        </w:rPr>
        <w:t>modificació de la denominació social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empresa adjudicatària del contracte menor del servei de redacció del projecte bàsic i executiu de les obres ordinàries de reforma i millora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accessibilitat del carrer Severo Ochoa</w:t>
      </w:r>
      <w:r w:rsidR="0066264E"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(2022/4728/1411).</w:t>
      </w:r>
    </w:p>
    <w:p w14:paraId="482FD9F7" w14:textId="77777777" w:rsidR="00D2624A" w:rsidRDefault="00D2624A" w:rsidP="00D262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6E5AD6" w14:textId="683BEDB2" w:rsidR="00D2624A" w:rsidRDefault="00D2624A" w:rsidP="00D26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aprovació</w:t>
      </w:r>
      <w:r w:rsidRPr="00D2624A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2624A">
        <w:rPr>
          <w:rFonts w:cs="Arial"/>
          <w:color w:val="000000"/>
          <w:szCs w:val="24"/>
        </w:rPr>
        <w:t>modificació de la denominació social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empresa adjudicatària del contracte menor del servei de direcció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obra i coordinació de seguretat i salut </w:t>
      </w:r>
      <w:r w:rsidR="0066264E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les obres de millora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accessibilitat del carrer Joan Miró</w:t>
      </w:r>
      <w:r w:rsidR="0066264E"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(2022/5336/1411).</w:t>
      </w:r>
      <w:r w:rsidRPr="00D2624A">
        <w:rPr>
          <w:rFonts w:cs="Arial"/>
          <w:color w:val="000000"/>
          <w:szCs w:val="24"/>
        </w:rPr>
        <w:tab/>
      </w:r>
    </w:p>
    <w:p w14:paraId="271A2B4E" w14:textId="77777777" w:rsidR="0066264E" w:rsidRPr="00D2624A" w:rsidRDefault="0066264E" w:rsidP="0066264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7F2066" w14:textId="1069D0C3" w:rsidR="00D2624A" w:rsidRDefault="00D2624A" w:rsidP="00D26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aprovació</w:t>
      </w:r>
      <w:r w:rsidRPr="00D2624A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2624A">
        <w:rPr>
          <w:rFonts w:cs="Arial"/>
          <w:color w:val="000000"/>
          <w:szCs w:val="24"/>
        </w:rPr>
        <w:t>modificació de la denominació social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empresa adjudicatària del contracte menor del servei de direcció facultativa </w:t>
      </w:r>
      <w:r w:rsidR="0066264E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les obres de millora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accessibilitat del carrer Gall</w:t>
      </w:r>
      <w:r w:rsidR="0066264E"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(2022/12509/1411).</w:t>
      </w:r>
    </w:p>
    <w:p w14:paraId="10A73F95" w14:textId="77777777" w:rsidR="00D2624A" w:rsidRDefault="00D2624A" w:rsidP="00D262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24BB87" w14:textId="1E51B44A" w:rsidR="00D2624A" w:rsidRDefault="00D2624A" w:rsidP="00D26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aprovació</w:t>
      </w:r>
      <w:r w:rsidRPr="00D2624A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2624A">
        <w:rPr>
          <w:rFonts w:cs="Arial"/>
          <w:color w:val="000000"/>
          <w:szCs w:val="24"/>
        </w:rPr>
        <w:t>modificació de la denominació social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empresa adjudicatària del contracte menor del servei de direcció facultativa i coordinació de seguretat i salut </w:t>
      </w:r>
      <w:r w:rsidR="0066264E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les obres de pacificació de la xarxa viària (2022/5335/1411).</w:t>
      </w:r>
    </w:p>
    <w:p w14:paraId="6DC66127" w14:textId="77777777" w:rsidR="00D2624A" w:rsidRDefault="00D2624A" w:rsidP="00D262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2537CD" w14:textId="1CD25F94" w:rsidR="00D2624A" w:rsidRDefault="00D2624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aprovació</w:t>
      </w:r>
      <w:r w:rsidRPr="00D2624A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2624A">
        <w:rPr>
          <w:rFonts w:cs="Arial"/>
          <w:color w:val="000000"/>
          <w:szCs w:val="24"/>
        </w:rPr>
        <w:t>modificació de la denominació social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empresa adjudicatària del contracte menor del servei de </w:t>
      </w:r>
      <w:r w:rsidR="0066264E">
        <w:rPr>
          <w:rFonts w:cs="Arial"/>
          <w:color w:val="000000"/>
          <w:szCs w:val="24"/>
        </w:rPr>
        <w:t>d</w:t>
      </w:r>
      <w:r w:rsidRPr="00D2624A">
        <w:rPr>
          <w:rFonts w:cs="Arial"/>
          <w:color w:val="000000"/>
          <w:szCs w:val="24"/>
        </w:rPr>
        <w:t xml:space="preserve">irecció facultativa i coordinació de seguretat i salut </w:t>
      </w:r>
      <w:r w:rsidR="0066264E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les obres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adequació i millora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accessibilitat de les parades de la xarxa de bus urbà (2022/5501/1411).</w:t>
      </w:r>
      <w:r w:rsidRPr="00D2624A">
        <w:rPr>
          <w:rFonts w:cs="Arial"/>
          <w:color w:val="000000"/>
          <w:szCs w:val="24"/>
        </w:rPr>
        <w:tab/>
      </w:r>
    </w:p>
    <w:p w14:paraId="19FB3EBE" w14:textId="77777777" w:rsidR="00D2624A" w:rsidRDefault="00D2624A" w:rsidP="00D262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98F51C" w14:textId="0C2CC534" w:rsidR="0087172F" w:rsidRDefault="00D2624A" w:rsidP="008717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2624A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D2624A">
        <w:rPr>
          <w:rFonts w:cs="Arial"/>
          <w:color w:val="000000"/>
          <w:szCs w:val="24"/>
        </w:rPr>
        <w:t>modificació de la denominació social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empresa adjudicatària del contracte menor del servei de direcció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obra </w:t>
      </w:r>
      <w:r w:rsidR="0066264E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</w:t>
      </w:r>
      <w:r w:rsidRPr="00D2624A">
        <w:rPr>
          <w:rFonts w:cs="Arial"/>
          <w:color w:val="000000"/>
          <w:szCs w:val="24"/>
        </w:rPr>
        <w:t>les obres de renovació de voreres de l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>avinguda de Cornellà (2022/11710/1411).</w:t>
      </w:r>
      <w:bookmarkStart w:id="0" w:name="_Hlk13647266"/>
    </w:p>
    <w:p w14:paraId="3E6CE1E7" w14:textId="77777777" w:rsidR="0087172F" w:rsidRDefault="0087172F" w:rsidP="008717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AAB74E" w14:textId="6B22D87A" w:rsidR="00B77410" w:rsidRDefault="0087172F" w:rsidP="00B7741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2624A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D2624A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</w:t>
      </w:r>
      <w:r w:rsidR="00F557C7"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 xml:space="preserve">exclusió i requeriment de </w:t>
      </w:r>
      <w:r>
        <w:rPr>
          <w:rFonts w:cs="Arial"/>
          <w:color w:val="000000"/>
          <w:szCs w:val="24"/>
        </w:rPr>
        <w:t xml:space="preserve">la </w:t>
      </w:r>
      <w:r w:rsidRPr="0087172F">
        <w:rPr>
          <w:rFonts w:cs="Arial"/>
          <w:color w:val="000000"/>
          <w:szCs w:val="24"/>
        </w:rPr>
        <w:t xml:space="preserve">garantia </w:t>
      </w:r>
      <w:r w:rsidR="0066264E">
        <w:rPr>
          <w:rFonts w:cs="Arial"/>
          <w:color w:val="000000"/>
          <w:szCs w:val="24"/>
        </w:rPr>
        <w:t>de</w:t>
      </w:r>
      <w:r w:rsidRPr="0087172F">
        <w:rPr>
          <w:rFonts w:cs="Arial"/>
          <w:color w:val="000000"/>
          <w:szCs w:val="24"/>
        </w:rPr>
        <w:t xml:space="preserve"> l</w:t>
      </w:r>
      <w:r w:rsidR="00F557C7"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>expedient de contractació, mitjançant procediment obert, subjecte a regulació harmonitzada, del servei de coordinació de seguretat i salut, coordinació d</w:t>
      </w:r>
      <w:r w:rsidR="00F557C7"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 xml:space="preserve">activitats empresarials i de </w:t>
      </w:r>
      <w:r w:rsidRPr="0087172F">
        <w:rPr>
          <w:rFonts w:cs="Arial"/>
          <w:color w:val="000000"/>
          <w:szCs w:val="24"/>
        </w:rPr>
        <w:lastRenderedPageBreak/>
        <w:t>software per a la gestió documental de les obres de conservació i manteniment (2022/1571/1408)</w:t>
      </w:r>
      <w:r>
        <w:rPr>
          <w:rFonts w:cs="Arial"/>
          <w:color w:val="000000"/>
          <w:szCs w:val="24"/>
        </w:rPr>
        <w:t>.</w:t>
      </w:r>
      <w:r w:rsidRPr="0087172F">
        <w:rPr>
          <w:rFonts w:cs="Arial"/>
          <w:color w:val="000000"/>
          <w:szCs w:val="24"/>
        </w:rPr>
        <w:tab/>
      </w:r>
    </w:p>
    <w:p w14:paraId="04C498E4" w14:textId="77777777" w:rsidR="00B77410" w:rsidRDefault="00B77410" w:rsidP="00B7741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A8FA85" w14:textId="0F5E4BB3" w:rsidR="00B77410" w:rsidRDefault="00B77410" w:rsidP="00B7741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172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 xml:space="preserve">aprovació </w:t>
      </w:r>
      <w:r w:rsidRPr="00B77410">
        <w:rPr>
          <w:rFonts w:cs="Arial"/>
          <w:color w:val="000000"/>
          <w:szCs w:val="24"/>
        </w:rPr>
        <w:t>per contracte menor del servei de coordinaci</w:t>
      </w:r>
      <w:r>
        <w:rPr>
          <w:rFonts w:cs="Arial"/>
          <w:color w:val="000000"/>
          <w:szCs w:val="24"/>
        </w:rPr>
        <w:t>ó</w:t>
      </w:r>
      <w:r w:rsidRPr="00B77410">
        <w:rPr>
          <w:rFonts w:cs="Arial"/>
          <w:color w:val="000000"/>
          <w:szCs w:val="24"/>
        </w:rPr>
        <w:t xml:space="preserve"> de seguretat i salut </w:t>
      </w:r>
      <w:r>
        <w:rPr>
          <w:rFonts w:cs="Arial"/>
          <w:color w:val="000000"/>
          <w:szCs w:val="24"/>
        </w:rPr>
        <w:t>dels</w:t>
      </w:r>
      <w:r w:rsidRPr="00B77410">
        <w:rPr>
          <w:rFonts w:cs="Arial"/>
          <w:color w:val="000000"/>
          <w:szCs w:val="24"/>
        </w:rPr>
        <w:t xml:space="preserve"> treballs d</w:t>
      </w:r>
      <w:r w:rsidR="00D617F3">
        <w:rPr>
          <w:rFonts w:cs="Arial"/>
          <w:color w:val="000000"/>
          <w:szCs w:val="24"/>
        </w:rPr>
        <w:t>’</w:t>
      </w:r>
      <w:r w:rsidRPr="00B77410">
        <w:rPr>
          <w:rFonts w:cs="Arial"/>
          <w:color w:val="000000"/>
          <w:szCs w:val="24"/>
        </w:rPr>
        <w:t>asfaltatge de calçades (2023/4776/1411).</w:t>
      </w:r>
      <w:r w:rsidRPr="00B77410">
        <w:rPr>
          <w:rFonts w:cs="Arial"/>
          <w:color w:val="000000"/>
          <w:szCs w:val="24"/>
        </w:rPr>
        <w:tab/>
      </w:r>
    </w:p>
    <w:p w14:paraId="7C5FB9A8" w14:textId="77777777" w:rsidR="00D617F3" w:rsidRPr="00B77410" w:rsidRDefault="00D617F3" w:rsidP="00D617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ACA941" w14:textId="77777777" w:rsidR="007E4D61" w:rsidRDefault="00B77410" w:rsidP="007E4D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172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 xml:space="preserve">aprovació </w:t>
      </w:r>
      <w:r w:rsidRPr="00B77410">
        <w:rPr>
          <w:rFonts w:cs="Arial"/>
          <w:color w:val="000000"/>
          <w:szCs w:val="24"/>
        </w:rPr>
        <w:t>per contracte menor de les obres de reparaci</w:t>
      </w:r>
      <w:r>
        <w:rPr>
          <w:rFonts w:cs="Arial"/>
          <w:color w:val="000000"/>
          <w:szCs w:val="24"/>
        </w:rPr>
        <w:t>ó</w:t>
      </w:r>
      <w:r w:rsidRPr="00B77410">
        <w:rPr>
          <w:rFonts w:cs="Arial"/>
          <w:color w:val="000000"/>
          <w:szCs w:val="24"/>
        </w:rPr>
        <w:t xml:space="preserve"> del paviment de parquet de la pista groga del CEM </w:t>
      </w:r>
      <w:r>
        <w:rPr>
          <w:rFonts w:cs="Arial"/>
          <w:color w:val="000000"/>
          <w:szCs w:val="24"/>
        </w:rPr>
        <w:t>L</w:t>
      </w:r>
      <w:r w:rsidRPr="00B77410">
        <w:rPr>
          <w:rFonts w:cs="Arial"/>
          <w:color w:val="000000"/>
          <w:szCs w:val="24"/>
        </w:rPr>
        <w:t>es Moreres (2023/2227/1387).</w:t>
      </w:r>
      <w:r w:rsidRPr="00B77410">
        <w:rPr>
          <w:rFonts w:cs="Arial"/>
          <w:color w:val="000000"/>
          <w:szCs w:val="24"/>
        </w:rPr>
        <w:tab/>
      </w:r>
    </w:p>
    <w:p w14:paraId="4BDC2245" w14:textId="77777777" w:rsidR="007E4D61" w:rsidRDefault="007E4D61" w:rsidP="007E4D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D3A0BD" w14:textId="77777777" w:rsidR="00516317" w:rsidRDefault="00544800" w:rsidP="005268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172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 xml:space="preserve">aprovació </w:t>
      </w:r>
      <w:r w:rsidR="007E4D61" w:rsidRPr="007E4D61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="007E4D61" w:rsidRPr="007E4D61">
        <w:rPr>
          <w:rFonts w:cs="Arial"/>
          <w:color w:val="000000"/>
          <w:szCs w:val="24"/>
        </w:rPr>
        <w:t>pròrroga del contracte de</w:t>
      </w:r>
      <w:r>
        <w:rPr>
          <w:rFonts w:cs="Arial"/>
          <w:color w:val="000000"/>
          <w:szCs w:val="24"/>
        </w:rPr>
        <w:t>l</w:t>
      </w:r>
      <w:r w:rsidR="007E4D61" w:rsidRPr="007E4D61">
        <w:rPr>
          <w:rFonts w:cs="Arial"/>
          <w:color w:val="000000"/>
          <w:szCs w:val="24"/>
        </w:rPr>
        <w:t xml:space="preserve"> servei de conservació i manteniment d</w:t>
      </w:r>
      <w:r w:rsidR="00D617F3">
        <w:rPr>
          <w:rFonts w:cs="Arial"/>
          <w:color w:val="000000"/>
          <w:szCs w:val="24"/>
        </w:rPr>
        <w:t>’</w:t>
      </w:r>
      <w:r w:rsidR="007E4D61" w:rsidRPr="007E4D61">
        <w:rPr>
          <w:rFonts w:cs="Arial"/>
          <w:color w:val="000000"/>
          <w:szCs w:val="24"/>
        </w:rPr>
        <w:t>equipaments municipals (</w:t>
      </w:r>
      <w:r w:rsidR="00D617F3">
        <w:rPr>
          <w:rFonts w:cs="Arial"/>
          <w:color w:val="000000"/>
          <w:szCs w:val="24"/>
        </w:rPr>
        <w:t>l</w:t>
      </w:r>
      <w:r w:rsidR="007E4D61" w:rsidRPr="007E4D61">
        <w:rPr>
          <w:rFonts w:cs="Arial"/>
          <w:color w:val="000000"/>
          <w:szCs w:val="24"/>
        </w:rPr>
        <w:t>ot 2:</w:t>
      </w:r>
      <w:r>
        <w:rPr>
          <w:rFonts w:cs="Arial"/>
          <w:color w:val="000000"/>
          <w:szCs w:val="24"/>
        </w:rPr>
        <w:t xml:space="preserve"> </w:t>
      </w:r>
      <w:r w:rsidRPr="007E4D61">
        <w:rPr>
          <w:rFonts w:cs="Arial"/>
          <w:color w:val="000000"/>
          <w:szCs w:val="24"/>
        </w:rPr>
        <w:t>serralleria met</w:t>
      </w:r>
      <w:r>
        <w:rPr>
          <w:rFonts w:cs="Arial"/>
          <w:color w:val="000000"/>
          <w:szCs w:val="24"/>
        </w:rPr>
        <w:t>à</w:t>
      </w:r>
      <w:r w:rsidRPr="007E4D61">
        <w:rPr>
          <w:rFonts w:cs="Arial"/>
          <w:color w:val="000000"/>
          <w:szCs w:val="24"/>
        </w:rPr>
        <w:t>l·lica</w:t>
      </w:r>
      <w:r w:rsidR="007E4D61" w:rsidRPr="007E4D61">
        <w:rPr>
          <w:rFonts w:cs="Arial"/>
          <w:color w:val="000000"/>
          <w:szCs w:val="24"/>
        </w:rPr>
        <w:t>) (2019/13106/1408).</w:t>
      </w:r>
      <w:r w:rsidR="007E4D61" w:rsidRPr="007E4D61">
        <w:rPr>
          <w:rFonts w:cs="Arial"/>
          <w:color w:val="000000"/>
          <w:szCs w:val="24"/>
        </w:rPr>
        <w:tab/>
      </w:r>
    </w:p>
    <w:p w14:paraId="6321CDF2" w14:textId="77777777" w:rsidR="00516317" w:rsidRDefault="00516317" w:rsidP="0051631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F8F83C" w14:textId="77777777" w:rsidR="00CD2BE5" w:rsidRDefault="00516317" w:rsidP="005163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1631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516317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516317">
        <w:rPr>
          <w:rFonts w:cs="Arial"/>
          <w:color w:val="000000"/>
          <w:szCs w:val="24"/>
        </w:rPr>
        <w:t xml:space="preserve">licitació </w:t>
      </w:r>
      <w:r>
        <w:rPr>
          <w:rFonts w:cs="Arial"/>
          <w:color w:val="000000"/>
          <w:szCs w:val="24"/>
        </w:rPr>
        <w:t xml:space="preserve">de les </w:t>
      </w:r>
      <w:r w:rsidRPr="00516317">
        <w:rPr>
          <w:rFonts w:cs="Arial"/>
          <w:color w:val="000000"/>
          <w:szCs w:val="24"/>
        </w:rPr>
        <w:t>obres d’execució dels treballs d’enderroc del conjunt de naus industrials del carrer Nou núm</w:t>
      </w:r>
      <w:r>
        <w:rPr>
          <w:rFonts w:cs="Arial"/>
          <w:color w:val="000000"/>
          <w:szCs w:val="24"/>
        </w:rPr>
        <w:t>eros</w:t>
      </w:r>
      <w:r w:rsidRPr="00516317">
        <w:rPr>
          <w:rFonts w:cs="Arial"/>
          <w:color w:val="000000"/>
          <w:szCs w:val="24"/>
        </w:rPr>
        <w:t xml:space="preserve"> 10-12-14 i 16 (2023/5256/3084)</w:t>
      </w:r>
      <w:r>
        <w:rPr>
          <w:rFonts w:cs="Arial"/>
          <w:color w:val="000000"/>
          <w:szCs w:val="24"/>
        </w:rPr>
        <w:t>.</w:t>
      </w:r>
    </w:p>
    <w:p w14:paraId="46C27238" w14:textId="77777777" w:rsidR="00CD2BE5" w:rsidRDefault="00CD2BE5" w:rsidP="00CD2B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0F0525" w14:textId="6CC2E72C" w:rsidR="0052685A" w:rsidRDefault="00CD2BE5" w:rsidP="005163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1631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516317">
        <w:rPr>
          <w:rFonts w:cs="Arial"/>
          <w:color w:val="000000"/>
          <w:szCs w:val="24"/>
        </w:rPr>
        <w:t xml:space="preserve">aprovació </w:t>
      </w:r>
      <w:r w:rsidRPr="00CD2BE5">
        <w:rPr>
          <w:rFonts w:cs="Arial"/>
          <w:color w:val="000000"/>
          <w:szCs w:val="24"/>
        </w:rPr>
        <w:t>relativa a l’inici de la contractació del servei de consultoria i assistència tècnica per a l’elaboració d</w:t>
      </w:r>
      <w:r>
        <w:rPr>
          <w:rFonts w:cs="Arial"/>
          <w:color w:val="000000"/>
          <w:szCs w:val="24"/>
        </w:rPr>
        <w:t xml:space="preserve">’una </w:t>
      </w:r>
      <w:r w:rsidRPr="00CD2BE5">
        <w:rPr>
          <w:rFonts w:cs="Arial"/>
          <w:color w:val="000000"/>
          <w:szCs w:val="24"/>
        </w:rPr>
        <w:t xml:space="preserve">auditoria de les instal·lacions d’enllumenat públic i redacció del projecte executiu per </w:t>
      </w:r>
      <w:r>
        <w:rPr>
          <w:rFonts w:cs="Arial"/>
          <w:color w:val="000000"/>
          <w:szCs w:val="24"/>
        </w:rPr>
        <w:t xml:space="preserve">a </w:t>
      </w:r>
      <w:r w:rsidRPr="00CD2BE5">
        <w:rPr>
          <w:rFonts w:cs="Arial"/>
          <w:color w:val="000000"/>
          <w:szCs w:val="24"/>
        </w:rPr>
        <w:t xml:space="preserve">l’adequació a </w:t>
      </w:r>
      <w:r>
        <w:rPr>
          <w:rFonts w:cs="Arial"/>
          <w:color w:val="000000"/>
          <w:szCs w:val="24"/>
        </w:rPr>
        <w:t xml:space="preserve">la </w:t>
      </w:r>
      <w:r w:rsidRPr="00CD2BE5">
        <w:rPr>
          <w:rFonts w:cs="Arial"/>
          <w:color w:val="000000"/>
          <w:szCs w:val="24"/>
        </w:rPr>
        <w:t xml:space="preserve">normativa i </w:t>
      </w:r>
      <w:r>
        <w:rPr>
          <w:rFonts w:cs="Arial"/>
          <w:color w:val="000000"/>
          <w:szCs w:val="24"/>
        </w:rPr>
        <w:t xml:space="preserve">la </w:t>
      </w:r>
      <w:r w:rsidRPr="00CD2BE5">
        <w:rPr>
          <w:rFonts w:cs="Arial"/>
          <w:color w:val="000000"/>
          <w:szCs w:val="24"/>
        </w:rPr>
        <w:t>legalització de les instal·lacions de l’enllumenat públic exterior (2022/14329/1411)</w:t>
      </w:r>
      <w:r>
        <w:rPr>
          <w:rFonts w:cs="Arial"/>
          <w:color w:val="000000"/>
          <w:szCs w:val="24"/>
        </w:rPr>
        <w:t>.</w:t>
      </w:r>
    </w:p>
    <w:p w14:paraId="42EEEF18" w14:textId="77777777" w:rsidR="00CD2BE5" w:rsidRPr="00CD2BE5" w:rsidRDefault="00CD2BE5" w:rsidP="00CD2B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7994E0" w14:textId="77777777" w:rsidR="00455A0C" w:rsidRDefault="0052685A" w:rsidP="00455A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172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87172F">
        <w:rPr>
          <w:rFonts w:cs="Arial"/>
          <w:color w:val="000000"/>
          <w:szCs w:val="24"/>
        </w:rPr>
        <w:t xml:space="preserve">aprovació </w:t>
      </w:r>
      <w:r w:rsidRPr="007E4D61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la s</w:t>
      </w:r>
      <w:r w:rsidRPr="0052685A">
        <w:rPr>
          <w:rFonts w:cs="Arial"/>
          <w:color w:val="000000"/>
          <w:szCs w:val="24"/>
        </w:rPr>
        <w:t xml:space="preserve">ol·licitud </w:t>
      </w:r>
      <w:r>
        <w:rPr>
          <w:rFonts w:cs="Arial"/>
          <w:color w:val="000000"/>
          <w:szCs w:val="24"/>
        </w:rPr>
        <w:t xml:space="preserve">del </w:t>
      </w:r>
      <w:r w:rsidRPr="0052685A">
        <w:rPr>
          <w:rFonts w:cs="Arial"/>
          <w:color w:val="000000"/>
          <w:szCs w:val="24"/>
        </w:rPr>
        <w:t xml:space="preserve">recurs material </w:t>
      </w:r>
      <w:r>
        <w:rPr>
          <w:rFonts w:cs="Arial"/>
          <w:color w:val="000000"/>
          <w:szCs w:val="24"/>
        </w:rPr>
        <w:t>“</w:t>
      </w:r>
      <w:r w:rsidRPr="0052685A">
        <w:rPr>
          <w:rFonts w:cs="Arial"/>
          <w:color w:val="000000"/>
          <w:szCs w:val="24"/>
        </w:rPr>
        <w:t xml:space="preserve">Control </w:t>
      </w:r>
      <w:r w:rsidR="00D617F3">
        <w:rPr>
          <w:rFonts w:cs="Arial"/>
          <w:color w:val="000000"/>
          <w:szCs w:val="24"/>
        </w:rPr>
        <w:t>d’</w:t>
      </w:r>
      <w:r w:rsidR="00D617F3" w:rsidRPr="0052685A">
        <w:rPr>
          <w:rFonts w:cs="Arial"/>
          <w:color w:val="000000"/>
          <w:szCs w:val="24"/>
        </w:rPr>
        <w:t>establiments de tatuatge i pírcing</w:t>
      </w:r>
      <w:r w:rsidR="00D617F3">
        <w:rPr>
          <w:rFonts w:cs="Arial"/>
          <w:color w:val="000000"/>
          <w:szCs w:val="24"/>
        </w:rPr>
        <w:t>”</w:t>
      </w:r>
      <w:r w:rsidR="00D617F3" w:rsidRPr="0052685A">
        <w:rPr>
          <w:rFonts w:cs="Arial"/>
          <w:color w:val="000000"/>
          <w:szCs w:val="24"/>
        </w:rPr>
        <w:t xml:space="preserve"> </w:t>
      </w:r>
      <w:r w:rsidRPr="0052685A">
        <w:rPr>
          <w:rFonts w:cs="Arial"/>
          <w:color w:val="000000"/>
          <w:szCs w:val="24"/>
        </w:rPr>
        <w:t xml:space="preserve">del Catàleg de </w:t>
      </w:r>
      <w:r>
        <w:rPr>
          <w:rFonts w:cs="Arial"/>
          <w:color w:val="000000"/>
          <w:szCs w:val="24"/>
        </w:rPr>
        <w:t>c</w:t>
      </w:r>
      <w:r w:rsidRPr="0052685A">
        <w:rPr>
          <w:rFonts w:cs="Arial"/>
          <w:color w:val="000000"/>
          <w:szCs w:val="24"/>
        </w:rPr>
        <w:t>oncertació 2023</w:t>
      </w:r>
      <w:r>
        <w:rPr>
          <w:rFonts w:cs="Arial"/>
          <w:color w:val="000000"/>
          <w:szCs w:val="24"/>
        </w:rPr>
        <w:t xml:space="preserve"> de la </w:t>
      </w:r>
      <w:r w:rsidRPr="0052685A">
        <w:rPr>
          <w:rFonts w:cs="Arial"/>
          <w:color w:val="000000"/>
          <w:szCs w:val="24"/>
        </w:rPr>
        <w:t>Diputació de Barcelona</w:t>
      </w:r>
      <w:r>
        <w:rPr>
          <w:rFonts w:cs="Arial"/>
          <w:color w:val="000000"/>
          <w:szCs w:val="24"/>
        </w:rPr>
        <w:t>, en el marc del Pla “X</w:t>
      </w:r>
      <w:r w:rsidRPr="0052685A">
        <w:rPr>
          <w:rFonts w:cs="Arial"/>
          <w:color w:val="000000"/>
          <w:szCs w:val="24"/>
        </w:rPr>
        <w:t xml:space="preserve">arxa de </w:t>
      </w:r>
      <w:r>
        <w:rPr>
          <w:rFonts w:cs="Arial"/>
          <w:color w:val="000000"/>
          <w:szCs w:val="24"/>
        </w:rPr>
        <w:t>g</w:t>
      </w:r>
      <w:r w:rsidRPr="0052685A">
        <w:rPr>
          <w:rFonts w:cs="Arial"/>
          <w:color w:val="000000"/>
          <w:szCs w:val="24"/>
        </w:rPr>
        <w:t xml:space="preserve">overns </w:t>
      </w:r>
      <w:r>
        <w:rPr>
          <w:rFonts w:cs="Arial"/>
          <w:color w:val="000000"/>
          <w:szCs w:val="24"/>
        </w:rPr>
        <w:t>l</w:t>
      </w:r>
      <w:r w:rsidRPr="0052685A">
        <w:rPr>
          <w:rFonts w:cs="Arial"/>
          <w:color w:val="000000"/>
          <w:szCs w:val="24"/>
        </w:rPr>
        <w:t>ocals 2021-23</w:t>
      </w:r>
      <w:r w:rsidR="00281C60">
        <w:rPr>
          <w:rFonts w:cs="Arial"/>
          <w:color w:val="000000"/>
          <w:szCs w:val="24"/>
        </w:rPr>
        <w:t>”</w:t>
      </w:r>
      <w:r w:rsidRPr="0052685A">
        <w:t xml:space="preserve"> </w:t>
      </w:r>
      <w:r>
        <w:t>(</w:t>
      </w:r>
      <w:r w:rsidRPr="0052685A">
        <w:rPr>
          <w:rFonts w:cs="Arial"/>
          <w:color w:val="000000"/>
          <w:szCs w:val="24"/>
        </w:rPr>
        <w:t>2023/2240/6177</w:t>
      </w:r>
      <w:r>
        <w:rPr>
          <w:rFonts w:cs="Arial"/>
          <w:color w:val="000000"/>
          <w:szCs w:val="24"/>
        </w:rPr>
        <w:t>)</w:t>
      </w:r>
      <w:r w:rsidRPr="0052685A">
        <w:rPr>
          <w:rFonts w:cs="Arial"/>
          <w:color w:val="000000"/>
          <w:szCs w:val="24"/>
        </w:rPr>
        <w:t>.</w:t>
      </w:r>
      <w:r w:rsidRPr="0052685A">
        <w:rPr>
          <w:rFonts w:cs="Arial"/>
          <w:color w:val="000000"/>
          <w:szCs w:val="24"/>
        </w:rPr>
        <w:tab/>
      </w:r>
    </w:p>
    <w:p w14:paraId="3ADFD0DD" w14:textId="77777777" w:rsidR="00455A0C" w:rsidRDefault="00455A0C" w:rsidP="00455A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836159" w14:textId="77777777" w:rsidR="00455A0C" w:rsidRDefault="00455A0C" w:rsidP="00455A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55A0C">
        <w:rPr>
          <w:rFonts w:cs="Arial"/>
          <w:color w:val="000000"/>
          <w:szCs w:val="24"/>
        </w:rPr>
        <w:t xml:space="preserve">Proposta d’aprovació de la concessió a </w:t>
      </w:r>
      <w:proofErr w:type="spellStart"/>
      <w:r w:rsidRPr="00455A0C">
        <w:rPr>
          <w:rFonts w:cs="Arial"/>
          <w:color w:val="000000"/>
          <w:szCs w:val="24"/>
        </w:rPr>
        <w:t>Corporum</w:t>
      </w:r>
      <w:proofErr w:type="spellEnd"/>
      <w:r w:rsidRPr="00455A0C">
        <w:rPr>
          <w:rFonts w:cs="Arial"/>
          <w:color w:val="000000"/>
          <w:szCs w:val="24"/>
        </w:rPr>
        <w:t xml:space="preserve"> </w:t>
      </w:r>
      <w:proofErr w:type="spellStart"/>
      <w:r w:rsidRPr="00455A0C">
        <w:rPr>
          <w:rFonts w:cs="Arial"/>
          <w:color w:val="000000"/>
          <w:szCs w:val="24"/>
        </w:rPr>
        <w:t>Investments</w:t>
      </w:r>
      <w:proofErr w:type="spellEnd"/>
      <w:r w:rsidRPr="00455A0C">
        <w:rPr>
          <w:rFonts w:cs="Arial"/>
          <w:color w:val="000000"/>
          <w:szCs w:val="24"/>
        </w:rPr>
        <w:t>, SL de llicència per a la modificació de les condicions del projecte bàsic de construcció d’un edifici per a usos hotelers a la parcel·la  101-1 del Pla parcial urbanístic en el sector afectat pel soterrament de les línies elèctriques aèries d’alta tensió de FECSA (2022/6827/2416).</w:t>
      </w:r>
    </w:p>
    <w:p w14:paraId="4C7B8530" w14:textId="77777777" w:rsidR="00455A0C" w:rsidRDefault="00455A0C" w:rsidP="00455A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DCBD5E" w14:textId="0F3A592B" w:rsidR="0087172F" w:rsidRPr="00455A0C" w:rsidRDefault="00455A0C" w:rsidP="00455A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55A0C">
        <w:rPr>
          <w:rFonts w:cs="Arial"/>
          <w:color w:val="000000"/>
          <w:szCs w:val="24"/>
        </w:rPr>
        <w:t xml:space="preserve">Proposta d’aprovació de la concessió a EMESA Diagonal 720 SLU i </w:t>
      </w:r>
      <w:proofErr w:type="spellStart"/>
      <w:r w:rsidRPr="00455A0C">
        <w:rPr>
          <w:rFonts w:cs="Arial"/>
          <w:color w:val="000000"/>
          <w:szCs w:val="24"/>
        </w:rPr>
        <w:t>Corporum</w:t>
      </w:r>
      <w:proofErr w:type="spellEnd"/>
      <w:r w:rsidRPr="00455A0C">
        <w:rPr>
          <w:rFonts w:cs="Arial"/>
          <w:color w:val="000000"/>
          <w:szCs w:val="24"/>
        </w:rPr>
        <w:t xml:space="preserve"> </w:t>
      </w:r>
      <w:proofErr w:type="spellStart"/>
      <w:r w:rsidRPr="00455A0C">
        <w:rPr>
          <w:rFonts w:cs="Arial"/>
          <w:color w:val="000000"/>
          <w:szCs w:val="24"/>
        </w:rPr>
        <w:t>Investments</w:t>
      </w:r>
      <w:proofErr w:type="spellEnd"/>
      <w:r w:rsidRPr="00455A0C">
        <w:rPr>
          <w:rFonts w:cs="Arial"/>
          <w:color w:val="000000"/>
          <w:szCs w:val="24"/>
        </w:rPr>
        <w:t xml:space="preserve"> SL de llicència per a la modificació de les condicions del projecte bàsic d’edificació en subsol per a aparcament a la parcel·la  101-1 del Pla parcial urbanístic en el sector afectat pel soterrament de les línies elèctriques aèries d’alta tensió de FECSA (2022/6953/2416).</w:t>
      </w:r>
    </w:p>
    <w:p w14:paraId="6C2617A9" w14:textId="77777777" w:rsidR="00281C60" w:rsidRDefault="00281C6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481752" w14:textId="77777777" w:rsidR="00455A0C" w:rsidRPr="00F01CA6" w:rsidRDefault="00455A0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B4D2D80" w14:textId="77777777" w:rsidR="0052685A" w:rsidRDefault="0052685A" w:rsidP="005268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685A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(2023/6474/1656).</w:t>
      </w:r>
    </w:p>
    <w:p w14:paraId="07BD6A51" w14:textId="77777777" w:rsidR="0052685A" w:rsidRDefault="0052685A" w:rsidP="0052685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86FBD03" w14:textId="0AD77C04" w:rsidR="0052685A" w:rsidRDefault="0052685A" w:rsidP="005268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685A">
        <w:rPr>
          <w:rFonts w:cs="Arial"/>
          <w:szCs w:val="24"/>
        </w:rPr>
        <w:t>Proposta d’aprovació que consisteix en donar compte del Padró IBI, exercici 2023</w:t>
      </w:r>
      <w:r w:rsidRPr="0052685A">
        <w:rPr>
          <w:rFonts w:cs="Arial"/>
          <w:szCs w:val="24"/>
        </w:rPr>
        <w:tab/>
        <w:t>(2023/1772/5792).</w:t>
      </w:r>
    </w:p>
    <w:p w14:paraId="23890C60" w14:textId="77777777" w:rsidR="0052685A" w:rsidRPr="0052685A" w:rsidRDefault="0052685A" w:rsidP="0052685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36D409" w14:textId="57B1DB4D" w:rsidR="00B77410" w:rsidRDefault="00B0654D" w:rsidP="008717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0654D">
        <w:rPr>
          <w:rFonts w:cs="Arial"/>
          <w:color w:val="000000"/>
          <w:szCs w:val="24"/>
        </w:rPr>
        <w:lastRenderedPageBreak/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aprovació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 xml:space="preserve">un </w:t>
      </w:r>
      <w:r>
        <w:rPr>
          <w:rFonts w:cs="Arial"/>
          <w:color w:val="000000"/>
          <w:szCs w:val="24"/>
        </w:rPr>
        <w:t>c</w:t>
      </w:r>
      <w:r w:rsidRPr="00B0654D">
        <w:rPr>
          <w:rFonts w:cs="Arial"/>
          <w:color w:val="000000"/>
          <w:szCs w:val="24"/>
        </w:rPr>
        <w:t>onveni de col·laboració amb el Centre de telecomunicacions i tecnologies de la informació de la Generalitat de Catalunya</w:t>
      </w:r>
      <w:r w:rsidR="00D617F3">
        <w:rPr>
          <w:rFonts w:cs="Arial"/>
          <w:color w:val="000000"/>
          <w:szCs w:val="24"/>
        </w:rPr>
        <w:t>,</w:t>
      </w:r>
      <w:r w:rsidRPr="00B0654D">
        <w:rPr>
          <w:rFonts w:cs="Arial"/>
          <w:color w:val="000000"/>
          <w:szCs w:val="24"/>
        </w:rPr>
        <w:t xml:space="preserve"> per compartir l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ús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infraestructures de telecomunicacions (2023/4299/1374)</w:t>
      </w:r>
      <w:r>
        <w:rPr>
          <w:rFonts w:cs="Arial"/>
          <w:color w:val="000000"/>
          <w:szCs w:val="24"/>
        </w:rPr>
        <w:t>.</w:t>
      </w:r>
    </w:p>
    <w:p w14:paraId="52DBA9B9" w14:textId="77777777" w:rsidR="00B77410" w:rsidRDefault="00B77410" w:rsidP="00B7741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0723B6" w14:textId="77777777" w:rsidR="00982AE8" w:rsidRDefault="00B77410" w:rsidP="00B7741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B77410">
        <w:rPr>
          <w:rFonts w:cs="Arial"/>
          <w:szCs w:val="24"/>
        </w:rPr>
        <w:t xml:space="preserve">roposta d’adjudicació del subministrament de dues línies de comunicacions de fibra </w:t>
      </w:r>
      <w:r>
        <w:rPr>
          <w:rFonts w:cs="Arial"/>
          <w:szCs w:val="24"/>
        </w:rPr>
        <w:t>ò</w:t>
      </w:r>
      <w:r w:rsidRPr="00B77410">
        <w:rPr>
          <w:rFonts w:cs="Arial"/>
          <w:szCs w:val="24"/>
        </w:rPr>
        <w:t>ptica per al servei d’</w:t>
      </w:r>
      <w:r>
        <w:rPr>
          <w:rFonts w:cs="Arial"/>
          <w:szCs w:val="24"/>
        </w:rPr>
        <w:t>I</w:t>
      </w:r>
      <w:r w:rsidRPr="00B77410">
        <w:rPr>
          <w:rFonts w:cs="Arial"/>
          <w:szCs w:val="24"/>
        </w:rPr>
        <w:t xml:space="preserve">nternet centralitzat a </w:t>
      </w:r>
      <w:r>
        <w:rPr>
          <w:rFonts w:cs="Arial"/>
          <w:szCs w:val="24"/>
        </w:rPr>
        <w:t>la C</w:t>
      </w:r>
      <w:r w:rsidRPr="00B77410">
        <w:rPr>
          <w:rFonts w:cs="Arial"/>
          <w:szCs w:val="24"/>
        </w:rPr>
        <w:t xml:space="preserve">asa de la </w:t>
      </w:r>
      <w:r>
        <w:rPr>
          <w:rFonts w:cs="Arial"/>
          <w:szCs w:val="24"/>
        </w:rPr>
        <w:t>V</w:t>
      </w:r>
      <w:r w:rsidRPr="00B77410">
        <w:rPr>
          <w:rFonts w:cs="Arial"/>
          <w:szCs w:val="24"/>
        </w:rPr>
        <w:t xml:space="preserve">ila i </w:t>
      </w:r>
      <w:r>
        <w:rPr>
          <w:rFonts w:cs="Arial"/>
          <w:szCs w:val="24"/>
        </w:rPr>
        <w:t>a l’</w:t>
      </w:r>
      <w:r w:rsidRPr="00B77410">
        <w:rPr>
          <w:rFonts w:cs="Arial"/>
          <w:szCs w:val="24"/>
        </w:rPr>
        <w:t xml:space="preserve">edifici </w:t>
      </w:r>
      <w:r>
        <w:rPr>
          <w:rFonts w:cs="Arial"/>
          <w:szCs w:val="24"/>
        </w:rPr>
        <w:t>La B</w:t>
      </w:r>
      <w:r w:rsidRPr="00B77410">
        <w:rPr>
          <w:rFonts w:cs="Arial"/>
          <w:szCs w:val="24"/>
        </w:rPr>
        <w:t>aronda (2023/1085/3086).</w:t>
      </w:r>
    </w:p>
    <w:p w14:paraId="71D5AF65" w14:textId="77777777" w:rsidR="00982AE8" w:rsidRDefault="00982AE8" w:rsidP="00982AE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74AF3BC" w14:textId="03F1E473" w:rsidR="0087172F" w:rsidRDefault="00982AE8" w:rsidP="00B7741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82AE8">
        <w:rPr>
          <w:rFonts w:cs="Arial"/>
          <w:szCs w:val="24"/>
        </w:rPr>
        <w:t>Proposta d’aprovació de l’inici de la contractació mixta del subministrament, en règim de compra, dels equips audiovisuals de la sala gran de l’Espai Baronda i la seva instal·lació (2023/2173/1428).</w:t>
      </w:r>
      <w:r w:rsidR="00B77410" w:rsidRPr="00982AE8">
        <w:rPr>
          <w:rFonts w:cs="Arial"/>
          <w:szCs w:val="24"/>
        </w:rPr>
        <w:tab/>
      </w:r>
    </w:p>
    <w:p w14:paraId="2F877747" w14:textId="77777777" w:rsidR="00516317" w:rsidRDefault="0087172F" w:rsidP="008717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87172F">
        <w:rPr>
          <w:rFonts w:cs="Arial"/>
          <w:szCs w:val="24"/>
        </w:rPr>
        <w:t xml:space="preserve">conveni i </w:t>
      </w:r>
      <w:r w:rsidR="00D617F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87172F">
        <w:rPr>
          <w:rFonts w:cs="Arial"/>
          <w:szCs w:val="24"/>
        </w:rPr>
        <w:t>subvenció 2023</w:t>
      </w:r>
      <w:r>
        <w:rPr>
          <w:rFonts w:cs="Arial"/>
          <w:szCs w:val="24"/>
        </w:rPr>
        <w:t xml:space="preserve"> a</w:t>
      </w:r>
      <w:r w:rsidRPr="0087172F">
        <w:rPr>
          <w:rFonts w:cs="Arial"/>
          <w:szCs w:val="24"/>
        </w:rPr>
        <w:t xml:space="preserve"> ETV-</w:t>
      </w:r>
      <w:r>
        <w:rPr>
          <w:rFonts w:cs="Arial"/>
          <w:szCs w:val="24"/>
        </w:rPr>
        <w:t>L</w:t>
      </w:r>
      <w:r w:rsidRPr="0087172F">
        <w:rPr>
          <w:rFonts w:cs="Arial"/>
          <w:szCs w:val="24"/>
        </w:rPr>
        <w:t xml:space="preserve">lobregat </w:t>
      </w:r>
      <w:r>
        <w:rPr>
          <w:rFonts w:cs="Arial"/>
          <w:szCs w:val="24"/>
        </w:rPr>
        <w:t>(</w:t>
      </w:r>
      <w:r w:rsidRPr="0087172F">
        <w:rPr>
          <w:rFonts w:cs="Arial"/>
          <w:szCs w:val="24"/>
        </w:rPr>
        <w:t>2023/4763/1374</w:t>
      </w:r>
      <w:r>
        <w:rPr>
          <w:rFonts w:cs="Arial"/>
          <w:szCs w:val="24"/>
        </w:rPr>
        <w:t>).</w:t>
      </w:r>
    </w:p>
    <w:p w14:paraId="089BDCC2" w14:textId="77777777" w:rsidR="00516317" w:rsidRDefault="00516317" w:rsidP="005163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7432AC8" w14:textId="3692370F" w:rsidR="0087172F" w:rsidRDefault="00516317" w:rsidP="008717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 xml:space="preserve">aprovació </w:t>
      </w:r>
      <w:r w:rsidRPr="00516317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516317">
        <w:rPr>
          <w:rFonts w:cs="Arial"/>
          <w:szCs w:val="24"/>
        </w:rPr>
        <w:t>pròrroga del servei d’inserció de publicitat de campanyes institucionals als mitjans de comunicació (2021/2405/1408)</w:t>
      </w:r>
      <w:r>
        <w:rPr>
          <w:rFonts w:cs="Arial"/>
          <w:szCs w:val="24"/>
        </w:rPr>
        <w:t>.</w:t>
      </w:r>
    </w:p>
    <w:p w14:paraId="6A3B80C2" w14:textId="77777777" w:rsidR="00516317" w:rsidRPr="00516317" w:rsidRDefault="00516317" w:rsidP="005163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45B40FC" w14:textId="0945DC52" w:rsidR="00F557C7" w:rsidRDefault="00B0654D" w:rsidP="00F557C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B0654D">
        <w:rPr>
          <w:rFonts w:cs="Arial"/>
          <w:color w:val="000000"/>
          <w:szCs w:val="24"/>
        </w:rPr>
        <w:t>onven</w:t>
      </w:r>
      <w:r>
        <w:rPr>
          <w:rFonts w:cs="Arial"/>
          <w:color w:val="000000"/>
          <w:szCs w:val="24"/>
        </w:rPr>
        <w:t>i</w:t>
      </w:r>
      <w:r w:rsidRPr="00B0654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m</w:t>
      </w:r>
      <w:r w:rsidRPr="00B0654D">
        <w:rPr>
          <w:rFonts w:cs="Arial"/>
          <w:color w:val="000000"/>
          <w:szCs w:val="24"/>
        </w:rPr>
        <w:t xml:space="preserve">arc per a la formació en alternança i dual amb </w:t>
      </w:r>
      <w:r>
        <w:rPr>
          <w:rFonts w:cs="Arial"/>
          <w:color w:val="000000"/>
          <w:szCs w:val="24"/>
        </w:rPr>
        <w:t>l</w:t>
      </w:r>
      <w:r w:rsidR="00F557C7"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>I.E.S. Severo Ochoa (2023/5240/1374).</w:t>
      </w:r>
    </w:p>
    <w:p w14:paraId="6CA8CE7E" w14:textId="77777777" w:rsidR="00F557C7" w:rsidRDefault="00F557C7" w:rsidP="00F557C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54BF29B" w14:textId="60F6A1F7" w:rsidR="00F557C7" w:rsidRDefault="00F557C7" w:rsidP="00D718B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F557C7">
        <w:rPr>
          <w:rFonts w:cs="Arial"/>
          <w:szCs w:val="24"/>
        </w:rPr>
        <w:t>borsa de treball d</w:t>
      </w:r>
      <w:r>
        <w:rPr>
          <w:rFonts w:cs="Arial"/>
          <w:szCs w:val="24"/>
        </w:rPr>
        <w:t>’</w:t>
      </w:r>
      <w:r w:rsidRPr="00F557C7">
        <w:rPr>
          <w:rFonts w:cs="Arial"/>
          <w:szCs w:val="24"/>
        </w:rPr>
        <w:t xml:space="preserve">una plaça de tècnic/a informàtic/a en sistemes </w:t>
      </w:r>
      <w:r>
        <w:rPr>
          <w:rFonts w:cs="Arial"/>
          <w:szCs w:val="24"/>
        </w:rPr>
        <w:t>(</w:t>
      </w:r>
      <w:r w:rsidRPr="00F557C7">
        <w:rPr>
          <w:rFonts w:cs="Arial"/>
          <w:szCs w:val="24"/>
        </w:rPr>
        <w:t>2023/1464/602</w:t>
      </w:r>
      <w:r w:rsidR="00727A11">
        <w:rPr>
          <w:rFonts w:cs="Arial"/>
          <w:szCs w:val="24"/>
        </w:rPr>
        <w:t>6</w:t>
      </w:r>
      <w:r>
        <w:rPr>
          <w:rFonts w:cs="Arial"/>
          <w:szCs w:val="24"/>
        </w:rPr>
        <w:t>).</w:t>
      </w:r>
    </w:p>
    <w:p w14:paraId="4626BAE1" w14:textId="77777777" w:rsidR="00F557C7" w:rsidRDefault="00F557C7" w:rsidP="00F557C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561E6F0" w14:textId="77777777" w:rsidR="00437E47" w:rsidRDefault="00F557C7" w:rsidP="00437E4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0654D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B065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F557C7">
        <w:rPr>
          <w:rFonts w:cs="Arial"/>
          <w:szCs w:val="24"/>
        </w:rPr>
        <w:t>borsa de treball d</w:t>
      </w:r>
      <w:r>
        <w:rPr>
          <w:rFonts w:cs="Arial"/>
          <w:szCs w:val="24"/>
        </w:rPr>
        <w:t>’</w:t>
      </w:r>
      <w:r w:rsidRPr="00F557C7">
        <w:rPr>
          <w:rFonts w:cs="Arial"/>
          <w:szCs w:val="24"/>
        </w:rPr>
        <w:t xml:space="preserve">una plaça de tècnic/a informàtic/a </w:t>
      </w:r>
      <w:r>
        <w:rPr>
          <w:rFonts w:cs="Arial"/>
          <w:szCs w:val="24"/>
        </w:rPr>
        <w:t>(</w:t>
      </w:r>
      <w:r w:rsidRPr="00F557C7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F557C7">
        <w:rPr>
          <w:rFonts w:cs="Arial"/>
          <w:szCs w:val="24"/>
        </w:rPr>
        <w:t>1464</w:t>
      </w:r>
      <w:r>
        <w:rPr>
          <w:rFonts w:cs="Arial"/>
          <w:szCs w:val="24"/>
        </w:rPr>
        <w:t>/</w:t>
      </w:r>
      <w:r w:rsidRPr="00F557C7">
        <w:rPr>
          <w:rFonts w:cs="Arial"/>
          <w:szCs w:val="24"/>
        </w:rPr>
        <w:t>6027</w:t>
      </w:r>
      <w:r>
        <w:rPr>
          <w:rFonts w:cs="Arial"/>
          <w:szCs w:val="24"/>
        </w:rPr>
        <w:t>).</w:t>
      </w:r>
    </w:p>
    <w:p w14:paraId="01F4C9D4" w14:textId="77777777" w:rsidR="00437E47" w:rsidRDefault="00437E47" w:rsidP="00437E4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FA2D33" w14:textId="3A0A9504" w:rsidR="00437E47" w:rsidRPr="002D0D76" w:rsidRDefault="00437E47" w:rsidP="00437E4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D0D76">
        <w:rPr>
          <w:rFonts w:cs="Arial"/>
          <w:szCs w:val="24"/>
        </w:rPr>
        <w:t>Proposta d’aprovació de la modificació d</w:t>
      </w:r>
      <w:r w:rsidR="002D0D76" w:rsidRPr="002D0D76">
        <w:rPr>
          <w:rFonts w:cs="Arial"/>
          <w:szCs w:val="24"/>
        </w:rPr>
        <w:t>e l’annex II de</w:t>
      </w:r>
      <w:r w:rsidRPr="002D0D76">
        <w:rPr>
          <w:rFonts w:cs="Arial"/>
          <w:szCs w:val="24"/>
        </w:rPr>
        <w:t xml:space="preserve"> les bases d</w:t>
      </w:r>
      <w:r w:rsidR="00D617F3" w:rsidRPr="002D0D76">
        <w:rPr>
          <w:rFonts w:cs="Arial"/>
          <w:szCs w:val="24"/>
        </w:rPr>
        <w:t>e la</w:t>
      </w:r>
      <w:r w:rsidRPr="002D0D76">
        <w:rPr>
          <w:rFonts w:cs="Arial"/>
          <w:szCs w:val="24"/>
        </w:rPr>
        <w:t xml:space="preserve"> borsa de treball d</w:t>
      </w:r>
      <w:r w:rsidR="00D617F3" w:rsidRPr="002D0D76">
        <w:rPr>
          <w:rFonts w:cs="Arial"/>
          <w:szCs w:val="24"/>
        </w:rPr>
        <w:t>’</w:t>
      </w:r>
      <w:r w:rsidRPr="002D0D76">
        <w:rPr>
          <w:rFonts w:cs="Arial"/>
          <w:szCs w:val="24"/>
        </w:rPr>
        <w:t>una plaça de tècnic/a de disseny gràfic</w:t>
      </w:r>
      <w:r w:rsidRPr="002D0D76">
        <w:t xml:space="preserve"> (2023/1464/4095).</w:t>
      </w:r>
    </w:p>
    <w:p w14:paraId="7FAEB333" w14:textId="77777777" w:rsidR="002D0D76" w:rsidRPr="00437E47" w:rsidRDefault="002D0D76" w:rsidP="00437E4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5CAC599E" w:rsidR="00992628" w:rsidRDefault="000161AE" w:rsidP="000161A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161AE">
        <w:rPr>
          <w:rFonts w:cs="Arial"/>
          <w:szCs w:val="24"/>
        </w:rPr>
        <w:t>Proposta d</w:t>
      </w:r>
      <w:r w:rsidR="00F557C7"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>aprovació relativa a la concessió d</w:t>
      </w:r>
      <w:r w:rsidR="00F557C7"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>una llicència d</w:t>
      </w:r>
      <w:r w:rsidR="00F557C7"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>ús privatiu de l</w:t>
      </w:r>
      <w:r w:rsidR="00F557C7"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>espai annex a l</w:t>
      </w:r>
      <w:r w:rsidR="00F557C7"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>espai de restauració de l</w:t>
      </w:r>
      <w:r w:rsidR="00F557C7"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>edifici municipal La Baronda (2022/8418/1597).</w:t>
      </w:r>
    </w:p>
    <w:p w14:paraId="0FDF5375" w14:textId="77777777" w:rsidR="0052685A" w:rsidRDefault="0052685A" w:rsidP="0052685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A7FADC" w14:textId="77777777" w:rsidR="00516317" w:rsidRDefault="0052685A" w:rsidP="005163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161AE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0161AE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52685A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del </w:t>
      </w:r>
      <w:r w:rsidRPr="0052685A">
        <w:rPr>
          <w:rFonts w:cs="Arial"/>
          <w:szCs w:val="24"/>
        </w:rPr>
        <w:t xml:space="preserve">conveni </w:t>
      </w:r>
      <w:r>
        <w:rPr>
          <w:rFonts w:cs="Arial"/>
          <w:szCs w:val="24"/>
        </w:rPr>
        <w:t>amb l’</w:t>
      </w:r>
      <w:r w:rsidRPr="0052685A">
        <w:rPr>
          <w:rFonts w:cs="Arial"/>
          <w:szCs w:val="24"/>
        </w:rPr>
        <w:t xml:space="preserve">associació empresarial </w:t>
      </w:r>
      <w:r>
        <w:rPr>
          <w:rFonts w:cs="Arial"/>
          <w:szCs w:val="24"/>
        </w:rPr>
        <w:t>E</w:t>
      </w:r>
      <w:r w:rsidRPr="0052685A">
        <w:rPr>
          <w:rFonts w:cs="Arial"/>
          <w:szCs w:val="24"/>
        </w:rPr>
        <w:t xml:space="preserve">splugues </w:t>
      </w:r>
      <w:r>
        <w:rPr>
          <w:rFonts w:cs="Arial"/>
          <w:szCs w:val="24"/>
        </w:rPr>
        <w:t>I</w:t>
      </w:r>
      <w:r w:rsidRPr="0052685A">
        <w:rPr>
          <w:rFonts w:cs="Arial"/>
          <w:szCs w:val="24"/>
        </w:rPr>
        <w:t xml:space="preserve">nnova 2022 </w:t>
      </w:r>
      <w:r>
        <w:rPr>
          <w:rFonts w:cs="Arial"/>
          <w:szCs w:val="24"/>
        </w:rPr>
        <w:t>(</w:t>
      </w:r>
      <w:r w:rsidRPr="0052685A">
        <w:rPr>
          <w:rFonts w:cs="Arial"/>
          <w:szCs w:val="24"/>
        </w:rPr>
        <w:t>2022/5198/1374</w:t>
      </w:r>
      <w:r>
        <w:rPr>
          <w:rFonts w:cs="Arial"/>
          <w:szCs w:val="24"/>
        </w:rPr>
        <w:t>)</w:t>
      </w:r>
    </w:p>
    <w:p w14:paraId="15442AC1" w14:textId="77777777" w:rsidR="00516317" w:rsidRDefault="00516317" w:rsidP="005163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6593EB" w14:textId="77777777" w:rsidR="000F7E3D" w:rsidRPr="000F7E3D" w:rsidRDefault="00516317" w:rsidP="000F7E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t>Proposta d'aprovació de la justificació d’un ajut atorgat per a la creació d'ocupació (convocatòria 2022) (2022/2904/2646).</w:t>
      </w:r>
      <w:r>
        <w:tab/>
      </w:r>
    </w:p>
    <w:p w14:paraId="68440B2C" w14:textId="77777777" w:rsidR="000F7E3D" w:rsidRPr="000F7E3D" w:rsidRDefault="000F7E3D" w:rsidP="000F7E3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F67211A" w14:textId="77777777" w:rsidR="00D617F3" w:rsidRDefault="00D617F3" w:rsidP="00D617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d’aprovació de l’aportació 2023 als Amics de la música Santa Magdalena, en execució del conveni en vigor (2023/2022/2244).</w:t>
      </w:r>
      <w:r>
        <w:tab/>
      </w:r>
    </w:p>
    <w:p w14:paraId="026D9F5E" w14:textId="77777777" w:rsidR="00D617F3" w:rsidRDefault="00D617F3" w:rsidP="00D617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C472E9" w14:textId="77777777" w:rsidR="00D154C5" w:rsidRDefault="00D617F3" w:rsidP="00D617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2685A">
        <w:rPr>
          <w:rFonts w:cs="Arial"/>
          <w:color w:val="000000"/>
          <w:szCs w:val="24"/>
        </w:rPr>
        <w:t xml:space="preserve">Proposta d’aprovació de l’aportació 2023 a l’Associació </w:t>
      </w:r>
      <w:proofErr w:type="spellStart"/>
      <w:r w:rsidRPr="0052685A">
        <w:rPr>
          <w:rFonts w:cs="Arial"/>
          <w:color w:val="000000"/>
          <w:szCs w:val="24"/>
        </w:rPr>
        <w:t>Progat</w:t>
      </w:r>
      <w:proofErr w:type="spellEnd"/>
      <w:r w:rsidRPr="0052685A">
        <w:rPr>
          <w:rFonts w:cs="Arial"/>
          <w:color w:val="000000"/>
          <w:szCs w:val="24"/>
        </w:rPr>
        <w:t xml:space="preserve"> Esplugues, en execució de conveni en vigor (2023/3595/2244).</w:t>
      </w:r>
    </w:p>
    <w:p w14:paraId="4BCAC7C4" w14:textId="77777777" w:rsidR="00D154C5" w:rsidRDefault="00D154C5" w:rsidP="00D154C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8519C3" w14:textId="3E793A9F" w:rsidR="00D617F3" w:rsidRDefault="00D154C5" w:rsidP="00D617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154C5">
        <w:rPr>
          <w:rFonts w:cs="Arial"/>
          <w:color w:val="000000"/>
          <w:szCs w:val="24"/>
        </w:rPr>
        <w:lastRenderedPageBreak/>
        <w:t xml:space="preserve">Proposta d’aprovació del pagament de la subvenció corresponent al VI projecte </w:t>
      </w:r>
      <w:proofErr w:type="spellStart"/>
      <w:r w:rsidRPr="00D154C5">
        <w:rPr>
          <w:rFonts w:cs="Arial"/>
          <w:color w:val="000000"/>
          <w:szCs w:val="24"/>
        </w:rPr>
        <w:t>Influjove</w:t>
      </w:r>
      <w:proofErr w:type="spellEnd"/>
      <w:r w:rsidRPr="00D154C5">
        <w:rPr>
          <w:rFonts w:cs="Arial"/>
          <w:color w:val="000000"/>
          <w:szCs w:val="24"/>
        </w:rPr>
        <w:t xml:space="preserve"> 2022/23 (2022/2992/8625).</w:t>
      </w:r>
    </w:p>
    <w:p w14:paraId="0BE45072" w14:textId="77777777" w:rsidR="0052685A" w:rsidRPr="0052685A" w:rsidRDefault="0052685A" w:rsidP="0052685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C5D7D5" w14:textId="77777777" w:rsidR="00D154C5" w:rsidRDefault="007E4D61" w:rsidP="007E4D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d’aprovació</w:t>
      </w:r>
      <w:r w:rsidRPr="007E4D61">
        <w:rPr>
          <w:rFonts w:cs="Arial"/>
          <w:color w:val="000000"/>
          <w:szCs w:val="24"/>
        </w:rPr>
        <w:t xml:space="preserve"> de la pròrroga del servei de dos auxiliars de suport en llengua anglesa pe</w:t>
      </w:r>
      <w:r>
        <w:rPr>
          <w:rFonts w:cs="Arial"/>
          <w:color w:val="000000"/>
          <w:szCs w:val="24"/>
        </w:rPr>
        <w:t>r a</w:t>
      </w:r>
      <w:r w:rsidRPr="007E4D61">
        <w:rPr>
          <w:rFonts w:cs="Arial"/>
          <w:color w:val="000000"/>
          <w:szCs w:val="24"/>
        </w:rPr>
        <w:t>ls centres de secundària</w:t>
      </w:r>
      <w:r w:rsidR="00D617F3">
        <w:rPr>
          <w:rFonts w:cs="Arial"/>
          <w:color w:val="000000"/>
          <w:szCs w:val="24"/>
        </w:rPr>
        <w:t xml:space="preserve"> (</w:t>
      </w:r>
      <w:r w:rsidRPr="007E4D61">
        <w:rPr>
          <w:rFonts w:cs="Arial"/>
          <w:color w:val="000000"/>
          <w:szCs w:val="24"/>
        </w:rPr>
        <w:t>juliol 2023 /</w:t>
      </w:r>
      <w:r w:rsidR="00D617F3">
        <w:rPr>
          <w:rFonts w:cs="Arial"/>
          <w:color w:val="000000"/>
          <w:szCs w:val="24"/>
        </w:rPr>
        <w:t xml:space="preserve"> </w:t>
      </w:r>
      <w:r w:rsidRPr="007E4D61">
        <w:rPr>
          <w:rFonts w:cs="Arial"/>
          <w:color w:val="000000"/>
          <w:szCs w:val="24"/>
        </w:rPr>
        <w:t>juny 2024</w:t>
      </w:r>
      <w:r w:rsidR="00D617F3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 (</w:t>
      </w:r>
      <w:r w:rsidRPr="007E4D61">
        <w:rPr>
          <w:rFonts w:cs="Arial"/>
          <w:color w:val="000000"/>
          <w:szCs w:val="24"/>
        </w:rPr>
        <w:t>2022/1442/12606</w:t>
      </w:r>
      <w:r>
        <w:rPr>
          <w:rFonts w:cs="Arial"/>
          <w:color w:val="000000"/>
          <w:szCs w:val="24"/>
        </w:rPr>
        <w:t>).</w:t>
      </w:r>
    </w:p>
    <w:p w14:paraId="609DC5E8" w14:textId="77777777" w:rsidR="00D154C5" w:rsidRDefault="00D154C5" w:rsidP="00D154C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807377" w14:textId="7DC09FE4" w:rsidR="007E4D61" w:rsidRPr="00D154C5" w:rsidRDefault="00D154C5" w:rsidP="007E4D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172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D154C5">
        <w:rPr>
          <w:rFonts w:cs="Arial"/>
          <w:color w:val="000000"/>
          <w:szCs w:val="24"/>
        </w:rPr>
        <w:t>adjudicació del contracte de</w:t>
      </w:r>
      <w:r>
        <w:rPr>
          <w:rFonts w:cs="Arial"/>
          <w:color w:val="000000"/>
          <w:szCs w:val="24"/>
        </w:rPr>
        <w:t>l</w:t>
      </w:r>
      <w:r w:rsidRPr="00D154C5">
        <w:rPr>
          <w:rFonts w:cs="Arial"/>
          <w:color w:val="000000"/>
          <w:szCs w:val="24"/>
        </w:rPr>
        <w:t xml:space="preserve"> servei de conducció i recepció del CSE Can Vidalet fins</w:t>
      </w:r>
      <w:r>
        <w:rPr>
          <w:rFonts w:cs="Arial"/>
          <w:color w:val="000000"/>
          <w:szCs w:val="24"/>
        </w:rPr>
        <w:t xml:space="preserve"> a</w:t>
      </w:r>
      <w:r w:rsidRPr="00D154C5">
        <w:rPr>
          <w:rFonts w:cs="Arial"/>
          <w:color w:val="000000"/>
          <w:szCs w:val="24"/>
        </w:rPr>
        <w:t xml:space="preserve"> desembre de 2023</w:t>
      </w:r>
      <w:r>
        <w:rPr>
          <w:rFonts w:cs="Arial"/>
          <w:color w:val="000000"/>
          <w:szCs w:val="24"/>
        </w:rPr>
        <w:t xml:space="preserve"> (</w:t>
      </w:r>
      <w:r w:rsidRPr="00D154C5">
        <w:rPr>
          <w:rFonts w:cs="Arial"/>
          <w:color w:val="000000"/>
          <w:szCs w:val="24"/>
        </w:rPr>
        <w:t>2023/1403/3648</w:t>
      </w:r>
      <w:r>
        <w:rPr>
          <w:rFonts w:cs="Arial"/>
          <w:color w:val="000000"/>
          <w:szCs w:val="24"/>
        </w:rPr>
        <w:t>)</w:t>
      </w:r>
      <w:r w:rsidRPr="00D154C5">
        <w:rPr>
          <w:rFonts w:cs="Arial"/>
          <w:color w:val="000000"/>
          <w:szCs w:val="24"/>
        </w:rPr>
        <w:t>.</w:t>
      </w:r>
    </w:p>
    <w:p w14:paraId="27C53BFA" w14:textId="77777777" w:rsidR="00B77410" w:rsidRDefault="00B7741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DCB54A" w14:textId="77777777" w:rsidR="007E4D61" w:rsidRDefault="007E4D6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88BE3BD" w14:textId="77777777" w:rsidR="009B13D8" w:rsidRPr="00872B10" w:rsidRDefault="009B13D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F90261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133733">
        <w:rPr>
          <w:rFonts w:ascii="Arial" w:hAnsi="Arial" w:cs="Arial"/>
          <w:szCs w:val="24"/>
        </w:rPr>
        <w:t>10</w:t>
      </w:r>
      <w:r w:rsidR="00AB52E1">
        <w:rPr>
          <w:rFonts w:ascii="Arial" w:hAnsi="Arial" w:cs="Arial"/>
          <w:szCs w:val="24"/>
        </w:rPr>
        <w:t xml:space="preserve"> de maig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F460276" w14:textId="77777777" w:rsidR="00C47415" w:rsidRPr="00872B10" w:rsidRDefault="00C47415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4FBF6DC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557C7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03C250A7" w14:textId="77777777" w:rsidR="00EA770B" w:rsidRPr="00872B10" w:rsidRDefault="00EA770B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8E5950F" w14:textId="26B09CB3" w:rsidR="00D154C5" w:rsidRDefault="00FF3346" w:rsidP="00EA770B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3C88FD1D" w14:textId="77777777" w:rsidR="00D154C5" w:rsidRDefault="00D154C5" w:rsidP="00D154C5">
      <w:pPr>
        <w:autoSpaceDE w:val="0"/>
        <w:autoSpaceDN w:val="0"/>
        <w:adjustRightInd w:val="0"/>
        <w:ind w:right="452"/>
        <w:jc w:val="both"/>
      </w:pPr>
    </w:p>
    <w:sectPr w:rsidR="00D154C5" w:rsidSect="004D1DFF">
      <w:headerReference w:type="default" r:id="rId8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1AE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0F7E3D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2E9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C60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C619E"/>
    <w:rsid w:val="002D0685"/>
    <w:rsid w:val="002D0D76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228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E47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5A0C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31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A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800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64E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27A11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4D61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72F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2AE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0721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3D8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54D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10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415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BE5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4C5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24A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17F3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48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A770B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7C7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4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4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4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78DB-3800-4DB8-AE77-900697D5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1039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2023-01-19T11:39:00Z</dcterms:created>
  <dcterms:modified xsi:type="dcterms:W3CDTF">2023-05-11T09:16:00Z</dcterms:modified>
</cp:coreProperties>
</file>